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300" w:line="240"/>
        <w:ind w:right="0" w:left="0" w:firstLine="0"/>
        <w:jc w:val="center"/>
        <w:rPr>
          <w:rFonts w:ascii="Felix Titling" w:hAnsi="Felix Titling" w:cs="Felix Titling" w:eastAsia="Felix Titling"/>
          <w:color w:val="17365D"/>
          <w:spacing w:val="5"/>
          <w:position w:val="0"/>
          <w:sz w:val="52"/>
          <w:shd w:fill="auto" w:val="clear"/>
        </w:rPr>
      </w:pPr>
      <w:r>
        <w:rPr>
          <w:rFonts w:ascii="Felix Titling" w:hAnsi="Felix Titling" w:cs="Felix Titling" w:eastAsia="Felix Titling"/>
          <w:color w:val="17365D"/>
          <w:spacing w:val="5"/>
          <w:position w:val="0"/>
          <w:sz w:val="52"/>
          <w:shd w:fill="auto" w:val="clear"/>
        </w:rPr>
        <w:t xml:space="preserve">Primo concorso nazionale di poesia "Progetto Alfa Giovani":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Iscrizione entro: 11-01-2019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 02-03-2019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5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Categoria 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: "Poesia Libera"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7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Categoria 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: "Poesia a Tema": "Giovani di ieri e di domani" ( 3 premiati 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9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Categoria C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: "Poesia a Tema": "Terra di Casa" ( 3 premiati 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COSTO: 10 euro a categoria.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keepNext w:val="true"/>
        <w:keepLines w:val="true"/>
        <w:spacing w:before="480" w:after="0" w:line="276"/>
        <w:ind w:right="0" w:left="0" w:firstLine="0"/>
        <w:jc w:val="left"/>
        <w:rPr>
          <w:rFonts w:ascii="Cambria" w:hAnsi="Cambria" w:cs="Cambria" w:eastAsia="Cambria"/>
          <w:b/>
          <w:color w:val="365F91"/>
          <w:spacing w:val="0"/>
          <w:position w:val="0"/>
          <w:sz w:val="36"/>
          <w:shd w:fill="auto" w:val="clear"/>
        </w:rPr>
      </w:pPr>
      <w:r>
        <w:rPr>
          <w:rFonts w:ascii="Cambria" w:hAnsi="Cambria" w:cs="Cambria" w:eastAsia="Cambria"/>
          <w:b/>
          <w:color w:val="365F91"/>
          <w:spacing w:val="0"/>
          <w:position w:val="0"/>
          <w:sz w:val="36"/>
          <w:shd w:fill="auto" w:val="clear"/>
        </w:rPr>
        <w:t xml:space="preserve">EVENTI 2019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Presentazione nuovo concorso: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11-01-2019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Chiusura concorso: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02-03-2019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Premiazione finale: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In ottobre a Sondrio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Articolo 1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- Il Concorso, riservato ai maggiori di 18 anni, è articolato in tre sezioni: </w:t>
      </w:r>
    </w:p>
    <w:p>
      <w:pPr>
        <w:numPr>
          <w:ilvl w:val="0"/>
          <w:numId w:val="15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Sezione 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:</w:t>
      </w: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Poesia in lingua italiana a tema libero, edita o inedita con una lunghezza massima di 32 versi. </w:t>
      </w:r>
    </w:p>
    <w:p>
      <w:pPr>
        <w:numPr>
          <w:ilvl w:val="0"/>
          <w:numId w:val="17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Sezione 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Poesia a tema:</w:t>
      </w: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 poesie possono essere edite o inedite con una lunghezza massima di 32 versi. </w:t>
      </w:r>
    </w:p>
    <w:p>
      <w:pPr>
        <w:numPr>
          <w:ilvl w:val="0"/>
          <w:numId w:val="19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Sezione C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Poesia a tema: </w:t>
      </w: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 poesie possono essere edite o inedite con una lunghezza massima di 32 versi.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Articolo 2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- Per ogni sezione si può concorrere con massimo una poesia, ognuna delle quali scritta a macchina o computer su un foglio A4.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Articolo 3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- E’ stabilita una quota di € 10 per sezione (fino al max di 30 euro). Il pagamento è da effettuarsi mediante versamento bancario con il seguente IBAN: IT50A0521611010000000023133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Articolo 4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- Per ogni sezione, ogni poesia va inviata in 5 (cinque) copie, 4 (quattro) delle quali assolutamente anonime mentre sulla quinta andranno riportati i dati anagrafici dell’autore (nome, cognome, indirizzo, numero di telefono ed eventuale indirizzo e-mail) e la sezione alla quale si partecipa.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Articolo 5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- Gli elaborati e la ricevuta di pagamento della quota di partecipazione vanno spediti entro e non oltre il 02-03-2019 al seguente indirizzo: all’attenzione di Christian Colombo, Via Don Coppi 130, Uboldo (VA). Inviare gli elaborati e la ricevuta di pagamento anche all’indirizzo email del concorso: 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  <w:t xml:space="preserve">iconcorsoprogettoalfagiovani@gmail.com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Articolo 6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Il giudizio della giuria è insindacabile ed inappellabile.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Articolo 7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I diritti delle opere rimarranno di esclusiva propriet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à degli autori.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Articolo 8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- Saranno assegnati riconoscimenti artistici e diplomi ai primi classificati di ogni sezione. Altri riconoscimenti potranno essere attribuiti secondo il giudizio della giuria e dell’organizzazione.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Articolo 9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- I premiati dovranno ritirare personalmente i premi o delegare una persona a tale scopo, pena decadenza dall'attribuzione del riconoscimento. in questo caso i premi non ritirati saranno riassegnati ad altri concorrenti.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Articolo 10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- L’organizzazione non si assume alcuna responsabilità su eventuali plagi, dati non veritieri, violazioni della privacy o di qualunque altro atto non conforme alla legge compiuto dall’autore nonché di eventuali danneggiamenti, furti o ritardi postali.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Articolo 11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- I risultati del concorso saranno pubblicati sul sito </w:t>
      </w:r>
      <w:hyperlink xmlns:r="http://schemas.openxmlformats.org/officeDocument/2006/relationships" r:id="docRId0">
        <w:r>
          <w:rPr>
            <w:rFonts w:ascii="Calibri" w:hAnsi="Calibri" w:cs="Calibri" w:eastAsia="Calibri"/>
            <w:b/>
            <w:i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www.progettoalfa.org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e comunicati ai vincitori tramite contatto telefonico, lettera o e-mail.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Articolo 12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La partecipazione al Concorso implica l’accettazione del presente regolamento e l’autorizzazione al trattamento dei dati personali ai soli fini istituzionali (Legge 675/1996 e D.L. 196/2003). Il mancato rispetto delle norme sopra descritte, comporta l’esclusione dal concorso.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Articolo 13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- La cerimonia di premiazione si terrà a ottobre a Sondrio in data da destinarsi.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Per informazioni scrivere a: 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  <w:t xml:space="preserve">iconcorsoprogettoalfagiovani@gmail.com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num w:numId="5">
    <w:abstractNumId w:val="30"/>
  </w:num>
  <w:num w:numId="7">
    <w:abstractNumId w:val="24"/>
  </w:num>
  <w:num w:numId="9">
    <w:abstractNumId w:val="18"/>
  </w:num>
  <w:num w:numId="15">
    <w:abstractNumId w:val="12"/>
  </w:num>
  <w:num w:numId="17">
    <w:abstractNumId w:val="6"/>
  </w:num>
  <w:num w:numId="19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://www.progettoalfa.org/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